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0F582">
      <w:pPr>
        <w:spacing w:line="360" w:lineRule="auto"/>
        <w:jc w:val="center"/>
        <w:rPr>
          <w:rFonts w:ascii="华光准圆_CNKI" w:hAnsi="华光准圆_CNKI" w:eastAsia="华光准圆_CNKI" w:cs="华光准圆_CNKI"/>
          <w:sz w:val="32"/>
          <w:szCs w:val="32"/>
          <w:highlight w:val="none"/>
        </w:rPr>
      </w:pPr>
      <w:r>
        <w:rPr>
          <w:rFonts w:hint="eastAsia" w:ascii="华光准圆_CNKI" w:hAnsi="华光准圆_CNKI" w:eastAsia="华光准圆_CNKI" w:cs="华光准圆_CNKI"/>
          <w:sz w:val="32"/>
          <w:szCs w:val="32"/>
          <w:highlight w:val="none"/>
        </w:rPr>
        <w:t>202</w:t>
      </w:r>
      <w:r>
        <w:rPr>
          <w:rFonts w:hint="eastAsia" w:ascii="华光准圆_CNKI" w:hAnsi="华光准圆_CNKI" w:eastAsia="华光准圆_CNKI" w:cs="华光准圆_CNKI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华光准圆_CNKI" w:hAnsi="华光准圆_CNKI" w:eastAsia="华光准圆_CNKI" w:cs="华光准圆_CNKI"/>
          <w:sz w:val="32"/>
          <w:szCs w:val="32"/>
          <w:highlight w:val="none"/>
        </w:rPr>
        <w:t>年度</w:t>
      </w:r>
      <w:r>
        <w:rPr>
          <w:rFonts w:hint="eastAsia" w:ascii="华光准圆_CNKI" w:hAnsi="华光准圆_CNKI" w:eastAsia="华光准圆_CNKI" w:cs="华光准圆_CNKI"/>
          <w:sz w:val="32"/>
          <w:szCs w:val="32"/>
          <w:highlight w:val="none"/>
          <w:lang w:val="en-US" w:eastAsia="zh-CN"/>
        </w:rPr>
        <w:t>国民体质健康与</w:t>
      </w:r>
      <w:r>
        <w:rPr>
          <w:rFonts w:hint="eastAsia" w:ascii="华光准圆_CNKI" w:hAnsi="华光准圆_CNKI" w:eastAsia="华光准圆_CNKI" w:cs="华光准圆_CNKI"/>
          <w:sz w:val="32"/>
          <w:szCs w:val="32"/>
          <w:highlight w:val="none"/>
        </w:rPr>
        <w:t>体育产业研究中心课题选题指南</w:t>
      </w:r>
    </w:p>
    <w:p w14:paraId="0F96A628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</w:p>
    <w:p w14:paraId="0CE9DBB5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1.习近平文化思想与体育与旅游的学科体系、学术体系、话语体系建设研究</w:t>
      </w:r>
    </w:p>
    <w:p w14:paraId="7F507A77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2.中国式现代化背景下，体育产业发展趋势研究</w:t>
      </w:r>
    </w:p>
    <w:p w14:paraId="43626374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3.体育产业高质量发展的效益与竞争力研究</w:t>
      </w:r>
    </w:p>
    <w:p w14:paraId="3A1CA76F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4.社会老龄化发展趋势下体育产业的机遇与挑战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研究</w:t>
      </w:r>
    </w:p>
    <w:p w14:paraId="4E87BFFD">
      <w:pPr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5.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青少年运动习惯与心理健康干预</w:t>
      </w:r>
    </w:p>
    <w:p w14:paraId="703970FD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6.融合创新体育消费场景与模式研究</w:t>
      </w:r>
    </w:p>
    <w:p w14:paraId="5B5C2CA2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7.体育资源与共享路径研究</w:t>
      </w:r>
    </w:p>
    <w:p w14:paraId="20491CAD">
      <w:pPr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8.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社区体医融合服务模式研究</w:t>
      </w:r>
    </w:p>
    <w:p w14:paraId="5D9CDA04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.体教融合背景下，青少年体育赛事的市场化机制研究</w:t>
      </w:r>
    </w:p>
    <w:p w14:paraId="514113FA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.体育产业促进体育消费研究</w:t>
      </w:r>
    </w:p>
    <w:p w14:paraId="47BFC62E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.体育产业助力乡村振兴研究</w:t>
      </w:r>
    </w:p>
    <w:p w14:paraId="02E4482C">
      <w:pPr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学校体育高质量发展研究</w:t>
      </w:r>
    </w:p>
    <w:p w14:paraId="6A754DCA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.传统体育文化的价值旨向及现代启示</w:t>
      </w:r>
    </w:p>
    <w:p w14:paraId="6BFEEC42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.体育产业与青年就业创业政策协同研究</w:t>
      </w:r>
    </w:p>
    <w:p w14:paraId="28C2BFD1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.基于大数据与人工智能的体育消费者行为分析</w:t>
      </w:r>
    </w:p>
    <w:p w14:paraId="37EF2811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.人工智能技术对体育产业的影响与对策研究</w:t>
      </w:r>
    </w:p>
    <w:p w14:paraId="43200C5B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.新质生产力与体育产业高质量发展研究</w:t>
      </w:r>
    </w:p>
    <w:p w14:paraId="369AAFCE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.体育对传统产业的创新驱动研究</w:t>
      </w:r>
    </w:p>
    <w:p w14:paraId="3829D7DE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.大众体育新需求与业态创新研究</w:t>
      </w:r>
    </w:p>
    <w:p w14:paraId="76021CCB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.体育与革命老区文化遗产保护传承研究</w:t>
      </w:r>
    </w:p>
    <w:p w14:paraId="5F0DCF39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.城市体育消费监测体系研究</w:t>
      </w:r>
    </w:p>
    <w:p w14:paraId="37139AF6">
      <w:pPr>
        <w:spacing w:line="360" w:lineRule="auto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.社会资本参与体育多元市场主体培育研究</w:t>
      </w:r>
    </w:p>
    <w:p w14:paraId="4A994264">
      <w:pPr>
        <w:spacing w:line="360" w:lineRule="auto"/>
        <w:rPr>
          <w:rFonts w:hint="default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健康学校建设研究</w:t>
      </w:r>
    </w:p>
    <w:p w14:paraId="76EFCAD0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24.运动对健康人群机能的影响及相关机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理</w:t>
      </w:r>
    </w:p>
    <w:p w14:paraId="558CED7A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25.运动与疾病防治、健康促进相关机理</w:t>
      </w:r>
    </w:p>
    <w:p w14:paraId="4239F2E5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26.中国传统健身方式对健康及疾病的影响评价与机理</w:t>
      </w:r>
    </w:p>
    <w:p w14:paraId="08BC1FF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27.传统医学在运动与健康领域的应用</w:t>
      </w:r>
    </w:p>
    <w:p w14:paraId="1393FB9B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28.国民体质监测、国民体质研究</w:t>
      </w:r>
    </w:p>
    <w:p w14:paraId="576446D7">
      <w:pPr>
        <w:spacing w:line="360" w:lineRule="auto"/>
        <w:rPr>
          <w:rFonts w:hint="default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29.体质测评新技术、大数据背景下的体质研究方法等相关研究</w:t>
      </w:r>
    </w:p>
    <w:p w14:paraId="65C4715F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光准圆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GM5ZjU3MzQ1ZGY2ZTBjMzliM2FjYzFiZTlkYjEifQ=="/>
  </w:docVars>
  <w:rsids>
    <w:rsidRoot w:val="25AA2CF5"/>
    <w:rsid w:val="00364E61"/>
    <w:rsid w:val="00744C61"/>
    <w:rsid w:val="0086043E"/>
    <w:rsid w:val="00B20FC3"/>
    <w:rsid w:val="00CE0ACC"/>
    <w:rsid w:val="00F11AB2"/>
    <w:rsid w:val="08AC7BA4"/>
    <w:rsid w:val="0ACD717D"/>
    <w:rsid w:val="19D02E4F"/>
    <w:rsid w:val="22A51493"/>
    <w:rsid w:val="25AA2CF5"/>
    <w:rsid w:val="2DAA5A47"/>
    <w:rsid w:val="34A037C3"/>
    <w:rsid w:val="459579C5"/>
    <w:rsid w:val="505A5715"/>
    <w:rsid w:val="63405C7A"/>
    <w:rsid w:val="657B1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autoRedefine/>
    <w:qFormat/>
    <w:uiPriority w:val="0"/>
    <w:rPr>
      <w:b/>
      <w:bCs/>
    </w:rPr>
  </w:style>
  <w:style w:type="character" w:customStyle="1" w:styleId="14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5">
    <w:name w:val="_Style 35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536</Words>
  <Characters>588</Characters>
  <Lines>5</Lines>
  <Paragraphs>1</Paragraphs>
  <TotalTime>9</TotalTime>
  <ScaleCrop>false</ScaleCrop>
  <LinksUpToDate>false</LinksUpToDate>
  <CharactersWithSpaces>588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2024-03-08T02:27:00Z</dcterms:created>
  <dc:creator>小雨飞飞</dc:creator>
  <cp:lastModifiedBy>成群</cp:lastModifiedBy>
  <cp:lastPrinted>2024-02-26T01:49:00Z</cp:lastPrinted>
  <dcterms:modified xsi:type="dcterms:W3CDTF">2025-06-12T07:50:02Z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028F91F7A60046E0AAA97AE3C2689866_13</vt:lpwstr>
  </property>
  <property fmtid="{D5CDD505-2E9C-101B-9397-08002B2CF9AE}" pid="4" name="KSOTemplateDocerSaveRecord">
    <vt:lpwstr>eyJoZGlkIjoiMzgwOWIyYzA0Mzk5YWYyNGY2YzA0NGUzNDUzODdlNWIiLCJ1c2VySWQiOiI1MzExMzIyMTEifQ==</vt:lpwstr>
  </property>
</Properties>
</file>